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EDA45" w14:textId="77777777" w:rsidR="00942C62" w:rsidRPr="00CE01AB" w:rsidRDefault="00942C62" w:rsidP="00CE01AB">
      <w:pPr>
        <w:pStyle w:val="NoSpacing"/>
        <w:jc w:val="center"/>
        <w:rPr>
          <w:b/>
          <w:sz w:val="24"/>
          <w:szCs w:val="24"/>
          <w:u w:val="single"/>
          <w:bdr w:val="none" w:sz="0" w:space="0" w:color="auto" w:frame="1"/>
          <w:lang w:eastAsia="en-GB"/>
        </w:rPr>
      </w:pPr>
      <w:bookmarkStart w:id="0" w:name="_GoBack"/>
      <w:bookmarkEnd w:id="0"/>
      <w:r w:rsidRPr="00CE01AB">
        <w:rPr>
          <w:b/>
          <w:sz w:val="24"/>
          <w:szCs w:val="24"/>
          <w:u w:val="single"/>
          <w:bdr w:val="none" w:sz="0" w:space="0" w:color="auto" w:frame="1"/>
          <w:lang w:eastAsia="en-GB"/>
        </w:rPr>
        <w:t>Tunstead &amp; Sco Ruston Parish Council</w:t>
      </w:r>
    </w:p>
    <w:p w14:paraId="22E84888" w14:textId="0A771366" w:rsidR="00942C62" w:rsidRDefault="00942C62" w:rsidP="00CE01AB">
      <w:pPr>
        <w:pStyle w:val="NoSpacing"/>
        <w:jc w:val="center"/>
        <w:rPr>
          <w:b/>
          <w:sz w:val="24"/>
          <w:szCs w:val="24"/>
          <w:u w:val="single"/>
          <w:bdr w:val="none" w:sz="0" w:space="0" w:color="auto" w:frame="1"/>
          <w:lang w:eastAsia="en-GB"/>
        </w:rPr>
      </w:pPr>
      <w:r w:rsidRPr="00CE01AB">
        <w:rPr>
          <w:b/>
          <w:sz w:val="24"/>
          <w:szCs w:val="24"/>
          <w:u w:val="single"/>
          <w:bdr w:val="none" w:sz="0" w:space="0" w:color="auto" w:frame="1"/>
          <w:lang w:eastAsia="en-GB"/>
        </w:rPr>
        <w:t>Annual Parish Meeting 16</w:t>
      </w:r>
      <w:r w:rsidRPr="00CE01AB">
        <w:rPr>
          <w:b/>
          <w:sz w:val="24"/>
          <w:szCs w:val="24"/>
          <w:u w:val="single"/>
          <w:bdr w:val="none" w:sz="0" w:space="0" w:color="auto" w:frame="1"/>
          <w:vertAlign w:val="superscript"/>
          <w:lang w:eastAsia="en-GB"/>
        </w:rPr>
        <w:t>th</w:t>
      </w:r>
      <w:r w:rsidRPr="00CE01AB">
        <w:rPr>
          <w:b/>
          <w:sz w:val="24"/>
          <w:szCs w:val="24"/>
          <w:u w:val="single"/>
          <w:bdr w:val="none" w:sz="0" w:space="0" w:color="auto" w:frame="1"/>
          <w:lang w:eastAsia="en-GB"/>
        </w:rPr>
        <w:t xml:space="preserve"> April 2019 at 7.30pm</w:t>
      </w:r>
    </w:p>
    <w:p w14:paraId="152FE46F" w14:textId="77777777" w:rsidR="00CE01AB" w:rsidRPr="00CE01AB" w:rsidRDefault="00CE01AB" w:rsidP="00CE01AB">
      <w:pPr>
        <w:pStyle w:val="NoSpacing"/>
        <w:jc w:val="center"/>
        <w:rPr>
          <w:b/>
          <w:sz w:val="24"/>
          <w:szCs w:val="24"/>
          <w:u w:val="single"/>
          <w:bdr w:val="none" w:sz="0" w:space="0" w:color="auto" w:frame="1"/>
          <w:lang w:eastAsia="en-GB"/>
        </w:rPr>
      </w:pPr>
    </w:p>
    <w:p w14:paraId="44335D7A" w14:textId="056E689D" w:rsidR="00942C62" w:rsidRDefault="00942C62" w:rsidP="00CE01AB">
      <w:pPr>
        <w:pStyle w:val="NoSpacing"/>
        <w:jc w:val="center"/>
        <w:rPr>
          <w:sz w:val="24"/>
          <w:szCs w:val="24"/>
          <w:bdr w:val="none" w:sz="0" w:space="0" w:color="auto" w:frame="1"/>
          <w:lang w:eastAsia="en-GB"/>
        </w:rPr>
      </w:pPr>
      <w:r w:rsidRPr="00CE01AB">
        <w:rPr>
          <w:sz w:val="24"/>
          <w:szCs w:val="24"/>
          <w:bdr w:val="none" w:sz="0" w:space="0" w:color="auto" w:frame="1"/>
          <w:lang w:eastAsia="en-GB"/>
        </w:rPr>
        <w:t>AGENDA</w:t>
      </w:r>
    </w:p>
    <w:p w14:paraId="77B00F3F" w14:textId="77777777" w:rsidR="00CE01AB" w:rsidRPr="00CE01AB" w:rsidRDefault="00CE01AB" w:rsidP="00CE01AB">
      <w:pPr>
        <w:pStyle w:val="NoSpacing"/>
        <w:jc w:val="center"/>
        <w:rPr>
          <w:rFonts w:cs="Times New Roman"/>
          <w:sz w:val="24"/>
          <w:szCs w:val="24"/>
          <w:lang w:eastAsia="en-GB"/>
        </w:rPr>
      </w:pPr>
    </w:p>
    <w:p w14:paraId="0195E385" w14:textId="09F41312" w:rsidR="00942C62" w:rsidRDefault="00942C62" w:rsidP="00CE01AB">
      <w:pPr>
        <w:pStyle w:val="NoSpacing"/>
        <w:rPr>
          <w:sz w:val="24"/>
          <w:szCs w:val="24"/>
          <w:bdr w:val="none" w:sz="0" w:space="0" w:color="auto" w:frame="1"/>
          <w:lang w:eastAsia="en-GB"/>
        </w:rPr>
      </w:pPr>
      <w:r w:rsidRPr="00CE01AB">
        <w:rPr>
          <w:sz w:val="24"/>
          <w:szCs w:val="24"/>
          <w:bdr w:val="none" w:sz="0" w:space="0" w:color="auto" w:frame="1"/>
          <w:lang w:eastAsia="en-GB"/>
        </w:rPr>
        <w:t>Introduction and Welcome</w:t>
      </w:r>
    </w:p>
    <w:p w14:paraId="738C41EC" w14:textId="77777777" w:rsidR="00CE01AB" w:rsidRPr="00CE01AB" w:rsidRDefault="00CE01AB" w:rsidP="00CE01AB">
      <w:pPr>
        <w:pStyle w:val="NoSpacing"/>
        <w:rPr>
          <w:rFonts w:cs="Times New Roman"/>
          <w:sz w:val="24"/>
          <w:szCs w:val="24"/>
          <w:lang w:eastAsia="en-GB"/>
        </w:rPr>
      </w:pPr>
    </w:p>
    <w:p w14:paraId="6E4622C1" w14:textId="6824F48D" w:rsidR="00942C62" w:rsidRDefault="00942C62" w:rsidP="00CE01AB">
      <w:pPr>
        <w:pStyle w:val="NoSpacing"/>
        <w:rPr>
          <w:sz w:val="24"/>
          <w:szCs w:val="24"/>
          <w:bdr w:val="none" w:sz="0" w:space="0" w:color="auto" w:frame="1"/>
          <w:lang w:eastAsia="en-GB"/>
        </w:rPr>
      </w:pPr>
      <w:r w:rsidRPr="00CE01AB">
        <w:rPr>
          <w:sz w:val="24"/>
          <w:szCs w:val="24"/>
          <w:bdr w:val="none" w:sz="0" w:space="0" w:color="auto" w:frame="1"/>
          <w:lang w:eastAsia="en-GB"/>
        </w:rPr>
        <w:t>T</w:t>
      </w:r>
      <w:r w:rsidR="00CE01AB" w:rsidRPr="00CE01AB">
        <w:rPr>
          <w:sz w:val="24"/>
          <w:szCs w:val="24"/>
          <w:bdr w:val="none" w:sz="0" w:space="0" w:color="auto" w:frame="1"/>
          <w:lang w:eastAsia="en-GB"/>
        </w:rPr>
        <w:t>o agree</w:t>
      </w:r>
      <w:r w:rsidRPr="00CE01AB">
        <w:rPr>
          <w:sz w:val="24"/>
          <w:szCs w:val="24"/>
          <w:bdr w:val="none" w:sz="0" w:space="0" w:color="auto" w:frame="1"/>
          <w:lang w:eastAsia="en-GB"/>
        </w:rPr>
        <w:t xml:space="preserve"> minutes of the Annual Parish Meeting 2018 </w:t>
      </w:r>
    </w:p>
    <w:p w14:paraId="6CC6B6E3" w14:textId="7E472219" w:rsidR="00CE01AB" w:rsidRPr="00CE01AB" w:rsidRDefault="00CE01AB" w:rsidP="00CE01AB">
      <w:pPr>
        <w:pStyle w:val="NoSpacing"/>
        <w:rPr>
          <w:sz w:val="24"/>
          <w:szCs w:val="24"/>
          <w:bdr w:val="none" w:sz="0" w:space="0" w:color="auto" w:frame="1"/>
          <w:lang w:eastAsia="en-GB"/>
        </w:rPr>
      </w:pPr>
    </w:p>
    <w:p w14:paraId="13B04439" w14:textId="5A16DC3A" w:rsidR="00942C62" w:rsidRDefault="00942C62" w:rsidP="00CE01AB">
      <w:pPr>
        <w:pStyle w:val="NoSpacing"/>
        <w:rPr>
          <w:sz w:val="24"/>
          <w:szCs w:val="24"/>
          <w:bdr w:val="none" w:sz="0" w:space="0" w:color="auto" w:frame="1"/>
          <w:lang w:eastAsia="en-GB"/>
        </w:rPr>
      </w:pPr>
      <w:r w:rsidRPr="00CE01AB">
        <w:rPr>
          <w:sz w:val="24"/>
          <w:szCs w:val="24"/>
          <w:bdr w:val="none" w:sz="0" w:space="0" w:color="auto" w:frame="1"/>
          <w:lang w:eastAsia="en-GB"/>
        </w:rPr>
        <w:t xml:space="preserve">To receive the Parish Council Chairman’s Report </w:t>
      </w:r>
    </w:p>
    <w:p w14:paraId="3A0B8CCA" w14:textId="77777777" w:rsidR="00CE01AB" w:rsidRPr="00CE01AB" w:rsidRDefault="00CE01AB" w:rsidP="00CE01AB">
      <w:pPr>
        <w:pStyle w:val="NoSpacing"/>
        <w:rPr>
          <w:sz w:val="24"/>
          <w:szCs w:val="24"/>
          <w:bdr w:val="none" w:sz="0" w:space="0" w:color="auto" w:frame="1"/>
          <w:lang w:eastAsia="en-GB"/>
        </w:rPr>
      </w:pPr>
    </w:p>
    <w:p w14:paraId="4BE4514C" w14:textId="79054437" w:rsidR="00CE01AB" w:rsidRDefault="00CE01AB" w:rsidP="00CE01AB">
      <w:pPr>
        <w:pStyle w:val="NoSpacing"/>
        <w:rPr>
          <w:sz w:val="24"/>
          <w:szCs w:val="24"/>
          <w:bdr w:val="none" w:sz="0" w:space="0" w:color="auto" w:frame="1"/>
          <w:lang w:eastAsia="en-GB"/>
        </w:rPr>
      </w:pPr>
      <w:r w:rsidRPr="00CE01AB">
        <w:rPr>
          <w:sz w:val="24"/>
          <w:szCs w:val="24"/>
          <w:bdr w:val="none" w:sz="0" w:space="0" w:color="auto" w:frame="1"/>
          <w:lang w:eastAsia="en-GB"/>
        </w:rPr>
        <w:t>To receive the Clerk’s Financial Report to 21/03/19</w:t>
      </w:r>
      <w:r>
        <w:rPr>
          <w:sz w:val="24"/>
          <w:szCs w:val="24"/>
          <w:bdr w:val="none" w:sz="0" w:space="0" w:color="auto" w:frame="1"/>
          <w:lang w:eastAsia="en-GB"/>
        </w:rPr>
        <w:t>:</w:t>
      </w:r>
    </w:p>
    <w:p w14:paraId="61D4E761" w14:textId="49779E10" w:rsidR="00CE01AB" w:rsidRDefault="00CE01AB" w:rsidP="00CE01AB">
      <w:pPr>
        <w:pStyle w:val="NoSpacing"/>
        <w:rPr>
          <w:sz w:val="24"/>
          <w:szCs w:val="24"/>
          <w:bdr w:val="none" w:sz="0" w:space="0" w:color="auto" w:frame="1"/>
          <w:lang w:eastAsia="en-GB"/>
        </w:rPr>
      </w:pPr>
      <w:r>
        <w:rPr>
          <w:sz w:val="24"/>
          <w:szCs w:val="24"/>
          <w:bdr w:val="none" w:sz="0" w:space="0" w:color="auto" w:frame="1"/>
          <w:lang w:eastAsia="en-GB"/>
        </w:rPr>
        <w:t>Community Account Balance</w:t>
      </w:r>
      <w:r>
        <w:rPr>
          <w:sz w:val="24"/>
          <w:szCs w:val="24"/>
          <w:bdr w:val="none" w:sz="0" w:space="0" w:color="auto" w:frame="1"/>
          <w:lang w:eastAsia="en-GB"/>
        </w:rPr>
        <w:tab/>
      </w:r>
      <w:r>
        <w:rPr>
          <w:sz w:val="24"/>
          <w:szCs w:val="24"/>
          <w:bdr w:val="none" w:sz="0" w:space="0" w:color="auto" w:frame="1"/>
          <w:lang w:eastAsia="en-GB"/>
        </w:rPr>
        <w:tab/>
      </w:r>
      <w:proofErr w:type="gramStart"/>
      <w:r>
        <w:rPr>
          <w:sz w:val="24"/>
          <w:szCs w:val="24"/>
          <w:bdr w:val="none" w:sz="0" w:space="0" w:color="auto" w:frame="1"/>
          <w:lang w:eastAsia="en-GB"/>
        </w:rPr>
        <w:t>£  6,718.07</w:t>
      </w:r>
      <w:proofErr w:type="gramEnd"/>
    </w:p>
    <w:p w14:paraId="4F6674BE" w14:textId="2C116FBA" w:rsidR="00CE01AB" w:rsidRDefault="00CE01AB" w:rsidP="00CE01AB">
      <w:pPr>
        <w:pStyle w:val="NoSpacing"/>
        <w:rPr>
          <w:sz w:val="24"/>
          <w:szCs w:val="24"/>
          <w:bdr w:val="none" w:sz="0" w:space="0" w:color="auto" w:frame="1"/>
          <w:lang w:eastAsia="en-GB"/>
        </w:rPr>
      </w:pPr>
      <w:r>
        <w:rPr>
          <w:sz w:val="24"/>
          <w:szCs w:val="24"/>
          <w:bdr w:val="none" w:sz="0" w:space="0" w:color="auto" w:frame="1"/>
          <w:lang w:eastAsia="en-GB"/>
        </w:rPr>
        <w:t xml:space="preserve">Business Account Balance </w:t>
      </w:r>
      <w:r>
        <w:rPr>
          <w:sz w:val="24"/>
          <w:szCs w:val="24"/>
          <w:bdr w:val="none" w:sz="0" w:space="0" w:color="auto" w:frame="1"/>
          <w:lang w:eastAsia="en-GB"/>
        </w:rPr>
        <w:tab/>
      </w:r>
      <w:r>
        <w:rPr>
          <w:sz w:val="24"/>
          <w:szCs w:val="24"/>
          <w:bdr w:val="none" w:sz="0" w:space="0" w:color="auto" w:frame="1"/>
          <w:lang w:eastAsia="en-GB"/>
        </w:rPr>
        <w:tab/>
      </w:r>
      <w:proofErr w:type="gramStart"/>
      <w:r>
        <w:rPr>
          <w:sz w:val="24"/>
          <w:szCs w:val="24"/>
          <w:bdr w:val="none" w:sz="0" w:space="0" w:color="auto" w:frame="1"/>
          <w:lang w:eastAsia="en-GB"/>
        </w:rPr>
        <w:t>£  9,156.88</w:t>
      </w:r>
      <w:proofErr w:type="gramEnd"/>
    </w:p>
    <w:p w14:paraId="2FF0274A" w14:textId="0CF7B47E" w:rsidR="00CE01AB" w:rsidRDefault="00CE01AB" w:rsidP="00CE01AB">
      <w:pPr>
        <w:pStyle w:val="NoSpacing"/>
        <w:rPr>
          <w:sz w:val="24"/>
          <w:szCs w:val="24"/>
          <w:bdr w:val="none" w:sz="0" w:space="0" w:color="auto" w:frame="1"/>
          <w:lang w:eastAsia="en-GB"/>
        </w:rPr>
      </w:pPr>
      <w:r>
        <w:rPr>
          <w:sz w:val="24"/>
          <w:szCs w:val="24"/>
          <w:bdr w:val="none" w:sz="0" w:space="0" w:color="auto" w:frame="1"/>
          <w:lang w:eastAsia="en-GB"/>
        </w:rPr>
        <w:t xml:space="preserve">Santander </w:t>
      </w:r>
      <w:r>
        <w:rPr>
          <w:sz w:val="24"/>
          <w:szCs w:val="24"/>
          <w:bdr w:val="none" w:sz="0" w:space="0" w:color="auto" w:frame="1"/>
          <w:lang w:eastAsia="en-GB"/>
        </w:rPr>
        <w:tab/>
      </w:r>
      <w:r>
        <w:rPr>
          <w:sz w:val="24"/>
          <w:szCs w:val="24"/>
          <w:bdr w:val="none" w:sz="0" w:space="0" w:color="auto" w:frame="1"/>
          <w:lang w:eastAsia="en-GB"/>
        </w:rPr>
        <w:tab/>
      </w:r>
      <w:r>
        <w:rPr>
          <w:sz w:val="24"/>
          <w:szCs w:val="24"/>
          <w:bdr w:val="none" w:sz="0" w:space="0" w:color="auto" w:frame="1"/>
          <w:lang w:eastAsia="en-GB"/>
        </w:rPr>
        <w:tab/>
      </w:r>
      <w:r>
        <w:rPr>
          <w:sz w:val="24"/>
          <w:szCs w:val="24"/>
          <w:bdr w:val="none" w:sz="0" w:space="0" w:color="auto" w:frame="1"/>
          <w:lang w:eastAsia="en-GB"/>
        </w:rPr>
        <w:tab/>
        <w:t>£12,344.12</w:t>
      </w:r>
      <w:r w:rsidRPr="00CE01AB">
        <w:rPr>
          <w:sz w:val="24"/>
          <w:szCs w:val="24"/>
          <w:bdr w:val="none" w:sz="0" w:space="0" w:color="auto" w:frame="1"/>
          <w:lang w:eastAsia="en-GB"/>
        </w:rPr>
        <w:t xml:space="preserve"> </w:t>
      </w:r>
    </w:p>
    <w:p w14:paraId="15D3EFBC" w14:textId="52CF56F1" w:rsidR="00CE01AB" w:rsidRDefault="00CE01AB" w:rsidP="00CE01AB">
      <w:pPr>
        <w:pStyle w:val="NoSpacing"/>
        <w:rPr>
          <w:sz w:val="24"/>
          <w:szCs w:val="24"/>
          <w:bdr w:val="none" w:sz="0" w:space="0" w:color="auto" w:frame="1"/>
          <w:lang w:eastAsia="en-GB"/>
        </w:rPr>
      </w:pPr>
      <w:r>
        <w:rPr>
          <w:sz w:val="24"/>
          <w:szCs w:val="24"/>
          <w:bdr w:val="none" w:sz="0" w:space="0" w:color="auto" w:frame="1"/>
          <w:lang w:eastAsia="en-GB"/>
        </w:rPr>
        <w:t xml:space="preserve">Cashbook closing balance </w:t>
      </w:r>
      <w:r>
        <w:rPr>
          <w:sz w:val="24"/>
          <w:szCs w:val="24"/>
          <w:bdr w:val="none" w:sz="0" w:space="0" w:color="auto" w:frame="1"/>
          <w:lang w:eastAsia="en-GB"/>
        </w:rPr>
        <w:tab/>
      </w:r>
      <w:r>
        <w:rPr>
          <w:sz w:val="24"/>
          <w:szCs w:val="24"/>
          <w:bdr w:val="none" w:sz="0" w:space="0" w:color="auto" w:frame="1"/>
          <w:lang w:eastAsia="en-GB"/>
        </w:rPr>
        <w:tab/>
      </w:r>
      <w:proofErr w:type="gramStart"/>
      <w:r>
        <w:rPr>
          <w:sz w:val="24"/>
          <w:szCs w:val="24"/>
          <w:bdr w:val="none" w:sz="0" w:space="0" w:color="auto" w:frame="1"/>
          <w:lang w:eastAsia="en-GB"/>
        </w:rPr>
        <w:t>£  5,930.39</w:t>
      </w:r>
      <w:proofErr w:type="gramEnd"/>
    </w:p>
    <w:p w14:paraId="7747463F" w14:textId="0EAF6012" w:rsidR="00CE01AB" w:rsidRPr="00CE01AB" w:rsidRDefault="00CE01AB" w:rsidP="00CE01AB">
      <w:pPr>
        <w:pStyle w:val="NoSpacing"/>
        <w:rPr>
          <w:sz w:val="24"/>
          <w:szCs w:val="24"/>
          <w:bdr w:val="none" w:sz="0" w:space="0" w:color="auto" w:frame="1"/>
          <w:lang w:eastAsia="en-GB"/>
        </w:rPr>
      </w:pPr>
      <w:r>
        <w:rPr>
          <w:sz w:val="24"/>
          <w:szCs w:val="24"/>
          <w:bdr w:val="none" w:sz="0" w:space="0" w:color="auto" w:frame="1"/>
          <w:lang w:eastAsia="en-GB"/>
        </w:rPr>
        <w:t xml:space="preserve">There are 2 unpresented cheques at year end.  </w:t>
      </w:r>
    </w:p>
    <w:p w14:paraId="79701986" w14:textId="77777777" w:rsidR="00CE01AB" w:rsidRPr="00CE01AB" w:rsidRDefault="00CE01AB" w:rsidP="00CE01AB">
      <w:pPr>
        <w:pStyle w:val="NoSpacing"/>
        <w:rPr>
          <w:sz w:val="24"/>
          <w:szCs w:val="24"/>
          <w:bdr w:val="none" w:sz="0" w:space="0" w:color="auto" w:frame="1"/>
          <w:lang w:eastAsia="en-GB"/>
        </w:rPr>
      </w:pPr>
    </w:p>
    <w:p w14:paraId="6C35F255" w14:textId="66C9F743" w:rsidR="00942C62" w:rsidRDefault="00942C62" w:rsidP="00CE01AB">
      <w:pPr>
        <w:pStyle w:val="NoSpacing"/>
        <w:rPr>
          <w:sz w:val="24"/>
          <w:szCs w:val="24"/>
          <w:bdr w:val="none" w:sz="0" w:space="0" w:color="auto" w:frame="1"/>
          <w:lang w:eastAsia="en-GB"/>
        </w:rPr>
      </w:pPr>
      <w:r w:rsidRPr="00CE01AB">
        <w:rPr>
          <w:sz w:val="24"/>
          <w:szCs w:val="24"/>
          <w:bdr w:val="none" w:sz="0" w:space="0" w:color="auto" w:frame="1"/>
          <w:lang w:eastAsia="en-GB"/>
        </w:rPr>
        <w:t xml:space="preserve">To receive the report from Tunstead Village Hall &amp; Recreation Ground Committee </w:t>
      </w:r>
    </w:p>
    <w:p w14:paraId="6D1FC158" w14:textId="77777777" w:rsidR="00CE01AB" w:rsidRPr="00CE01AB" w:rsidRDefault="00CE01AB" w:rsidP="00CE01AB">
      <w:pPr>
        <w:pStyle w:val="NoSpacing"/>
        <w:rPr>
          <w:sz w:val="24"/>
          <w:szCs w:val="24"/>
          <w:bdr w:val="none" w:sz="0" w:space="0" w:color="auto" w:frame="1"/>
          <w:lang w:eastAsia="en-GB"/>
        </w:rPr>
      </w:pPr>
    </w:p>
    <w:p w14:paraId="72EC1C48" w14:textId="77777777" w:rsidR="00CE01AB" w:rsidRDefault="00942C62" w:rsidP="00CE01AB">
      <w:pPr>
        <w:pStyle w:val="NoSpacing"/>
        <w:rPr>
          <w:sz w:val="24"/>
          <w:szCs w:val="24"/>
          <w:bdr w:val="none" w:sz="0" w:space="0" w:color="auto" w:frame="1"/>
          <w:lang w:eastAsia="en-GB"/>
        </w:rPr>
      </w:pPr>
      <w:r w:rsidRPr="00CE01AB">
        <w:rPr>
          <w:sz w:val="24"/>
          <w:szCs w:val="24"/>
          <w:bdr w:val="none" w:sz="0" w:space="0" w:color="auto" w:frame="1"/>
          <w:lang w:eastAsia="en-GB"/>
        </w:rPr>
        <w:t>To receive the report from Tunstead Charities</w:t>
      </w:r>
    </w:p>
    <w:p w14:paraId="6C9E867C" w14:textId="76493E68" w:rsidR="00942C62" w:rsidRPr="00CE01AB" w:rsidRDefault="00942C62" w:rsidP="00CE01AB">
      <w:pPr>
        <w:pStyle w:val="NoSpacing"/>
        <w:rPr>
          <w:sz w:val="24"/>
          <w:szCs w:val="24"/>
          <w:bdr w:val="none" w:sz="0" w:space="0" w:color="auto" w:frame="1"/>
          <w:lang w:eastAsia="en-GB"/>
        </w:rPr>
      </w:pPr>
      <w:r w:rsidRPr="00CE01AB">
        <w:rPr>
          <w:sz w:val="24"/>
          <w:szCs w:val="24"/>
          <w:bdr w:val="none" w:sz="0" w:space="0" w:color="auto" w:frame="1"/>
          <w:lang w:eastAsia="en-GB"/>
        </w:rPr>
        <w:t xml:space="preserve"> </w:t>
      </w:r>
    </w:p>
    <w:p w14:paraId="189A3A8F" w14:textId="6705E3C6" w:rsidR="00942C62" w:rsidRDefault="00942C62" w:rsidP="00CE01AB">
      <w:pPr>
        <w:pStyle w:val="NoSpacing"/>
        <w:rPr>
          <w:sz w:val="24"/>
          <w:szCs w:val="24"/>
          <w:bdr w:val="none" w:sz="0" w:space="0" w:color="auto" w:frame="1"/>
          <w:lang w:eastAsia="en-GB"/>
        </w:rPr>
      </w:pPr>
      <w:r w:rsidRPr="00CE01AB">
        <w:rPr>
          <w:sz w:val="24"/>
          <w:szCs w:val="24"/>
          <w:bdr w:val="none" w:sz="0" w:space="0" w:color="auto" w:frame="1"/>
          <w:lang w:eastAsia="en-GB"/>
        </w:rPr>
        <w:t>To invite the public to raise any matters of interest.</w:t>
      </w:r>
    </w:p>
    <w:p w14:paraId="6800193D" w14:textId="77777777" w:rsidR="00CE01AB" w:rsidRPr="00CE01AB" w:rsidRDefault="00CE01AB" w:rsidP="00CE01AB">
      <w:pPr>
        <w:pStyle w:val="NoSpacing"/>
        <w:rPr>
          <w:rFonts w:cs="Times New Roman"/>
          <w:sz w:val="24"/>
          <w:szCs w:val="24"/>
          <w:lang w:eastAsia="en-GB"/>
        </w:rPr>
      </w:pPr>
    </w:p>
    <w:p w14:paraId="6FC54EFF" w14:textId="6FCF9AEB" w:rsidR="00942C62" w:rsidRPr="00CE01AB" w:rsidRDefault="00942C62" w:rsidP="00CE01AB">
      <w:pPr>
        <w:pStyle w:val="NoSpacing"/>
        <w:jc w:val="center"/>
        <w:rPr>
          <w:rFonts w:cs="Times New Roman"/>
          <w:sz w:val="24"/>
          <w:szCs w:val="24"/>
          <w:lang w:eastAsia="en-GB"/>
        </w:rPr>
      </w:pPr>
      <w:r w:rsidRPr="00CE01AB">
        <w:rPr>
          <w:sz w:val="24"/>
          <w:szCs w:val="24"/>
          <w:bdr w:val="none" w:sz="0" w:space="0" w:color="auto" w:frame="1"/>
          <w:lang w:eastAsia="en-GB"/>
        </w:rPr>
        <w:t>C</w:t>
      </w:r>
      <w:r w:rsidR="00CE01AB">
        <w:rPr>
          <w:sz w:val="24"/>
          <w:szCs w:val="24"/>
          <w:bdr w:val="none" w:sz="0" w:space="0" w:color="auto" w:frame="1"/>
          <w:lang w:eastAsia="en-GB"/>
        </w:rPr>
        <w:t>LOSE</w:t>
      </w:r>
    </w:p>
    <w:p w14:paraId="7F747EAD" w14:textId="77777777" w:rsidR="00942C62" w:rsidRPr="00CE01AB" w:rsidRDefault="00942C62" w:rsidP="00CE01AB">
      <w:pPr>
        <w:pStyle w:val="NoSpacing"/>
        <w:rPr>
          <w:rFonts w:cs="Times New Roman"/>
          <w:sz w:val="24"/>
          <w:szCs w:val="24"/>
          <w:lang w:eastAsia="en-GB"/>
        </w:rPr>
      </w:pPr>
      <w:r w:rsidRPr="00CE01AB">
        <w:rPr>
          <w:sz w:val="24"/>
          <w:szCs w:val="24"/>
          <w:bdr w:val="none" w:sz="0" w:space="0" w:color="auto" w:frame="1"/>
          <w:lang w:eastAsia="en-GB"/>
        </w:rPr>
        <w:t xml:space="preserve">The Parish Meeting is an opportunity for parishioners on the Electoral Roll in Tunstead &amp; Sco Ruston to raise any matters of concern to them that relates to their local community.  It would be helpful to have written notice of any matters to be raised but it is not essential. Matters can be raised at the meeting without prior notice. For any queries, please contact the Clerk to the Parish Council.  </w:t>
      </w:r>
    </w:p>
    <w:p w14:paraId="332C9E5F" w14:textId="77777777" w:rsidR="00942C62" w:rsidRPr="00CE01AB" w:rsidRDefault="00942C62" w:rsidP="00CE01AB">
      <w:pPr>
        <w:pStyle w:val="NoSpacing"/>
        <w:rPr>
          <w:rFonts w:cs="Times New Roman"/>
          <w:sz w:val="24"/>
          <w:szCs w:val="24"/>
          <w:lang w:eastAsia="en-GB"/>
        </w:rPr>
      </w:pPr>
      <w:r w:rsidRPr="00CE01AB">
        <w:rPr>
          <w:sz w:val="24"/>
          <w:szCs w:val="24"/>
          <w:bdr w:val="none" w:sz="0" w:space="0" w:color="auto" w:frame="1"/>
          <w:lang w:eastAsia="en-GB"/>
        </w:rPr>
        <w:t>The order in which the presentations/reports are to be given is subject to change.</w:t>
      </w:r>
    </w:p>
    <w:p w14:paraId="51C46F2A" w14:textId="77777777" w:rsidR="00AB5E26" w:rsidRPr="00CE01AB" w:rsidRDefault="00A462B6" w:rsidP="00CE01AB">
      <w:pPr>
        <w:pStyle w:val="NoSpacing"/>
        <w:rPr>
          <w:sz w:val="24"/>
          <w:szCs w:val="24"/>
        </w:rPr>
      </w:pPr>
    </w:p>
    <w:sectPr w:rsidR="00AB5E26" w:rsidRPr="00CE01AB" w:rsidSect="00942C62">
      <w:footerReference w:type="default" r:id="rId7"/>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5C31D" w14:textId="77777777" w:rsidR="00A462B6" w:rsidRDefault="00A462B6" w:rsidP="00942C62">
      <w:pPr>
        <w:spacing w:after="0" w:line="240" w:lineRule="auto"/>
      </w:pPr>
      <w:r>
        <w:separator/>
      </w:r>
    </w:p>
  </w:endnote>
  <w:endnote w:type="continuationSeparator" w:id="0">
    <w:p w14:paraId="272D0784" w14:textId="77777777" w:rsidR="00A462B6" w:rsidRDefault="00A462B6" w:rsidP="00942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2D851" w14:textId="77777777" w:rsidR="00942C62" w:rsidRDefault="00942C62" w:rsidP="00942C62">
    <w:pPr>
      <w:pStyle w:val="Footer"/>
      <w:ind w:left="-426"/>
      <w:jc w:val="center"/>
    </w:pPr>
    <w:r w:rsidRPr="00942C62">
      <w:t>Clerk: Caroline Purdy, Wayside, Union Road, Smallburgh, NR12 9NJ. Email: clerkattunsteadpc@gmail.com</w:t>
    </w:r>
  </w:p>
  <w:p w14:paraId="6F617C01" w14:textId="77777777" w:rsidR="00942C62" w:rsidRDefault="00942C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0CEAF" w14:textId="77777777" w:rsidR="00A462B6" w:rsidRDefault="00A462B6" w:rsidP="00942C62">
      <w:pPr>
        <w:spacing w:after="0" w:line="240" w:lineRule="auto"/>
      </w:pPr>
      <w:r>
        <w:separator/>
      </w:r>
    </w:p>
  </w:footnote>
  <w:footnote w:type="continuationSeparator" w:id="0">
    <w:p w14:paraId="1414BC9E" w14:textId="77777777" w:rsidR="00A462B6" w:rsidRDefault="00A462B6" w:rsidP="00942C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3B0AC5"/>
    <w:multiLevelType w:val="hybridMultilevel"/>
    <w:tmpl w:val="CDA8494C"/>
    <w:lvl w:ilvl="0" w:tplc="0809000F">
      <w:start w:val="1"/>
      <w:numFmt w:val="decimal"/>
      <w:lvlText w:val="%1."/>
      <w:lvlJc w:val="left"/>
      <w:pPr>
        <w:ind w:left="1364"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C62"/>
    <w:rsid w:val="000400FF"/>
    <w:rsid w:val="00802D12"/>
    <w:rsid w:val="00887067"/>
    <w:rsid w:val="008A59AD"/>
    <w:rsid w:val="008B2813"/>
    <w:rsid w:val="00942C62"/>
    <w:rsid w:val="00A462B6"/>
    <w:rsid w:val="00CE01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F1E6C"/>
  <w15:chartTrackingRefBased/>
  <w15:docId w15:val="{370AB7ED-8312-4CC1-808D-01579E52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C62"/>
    <w:pPr>
      <w:ind w:left="720"/>
      <w:contextualSpacing/>
    </w:pPr>
  </w:style>
  <w:style w:type="paragraph" w:styleId="Header">
    <w:name w:val="header"/>
    <w:basedOn w:val="Normal"/>
    <w:link w:val="HeaderChar"/>
    <w:uiPriority w:val="99"/>
    <w:unhideWhenUsed/>
    <w:rsid w:val="00942C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C62"/>
  </w:style>
  <w:style w:type="paragraph" w:styleId="Footer">
    <w:name w:val="footer"/>
    <w:basedOn w:val="Normal"/>
    <w:link w:val="FooterChar"/>
    <w:uiPriority w:val="99"/>
    <w:unhideWhenUsed/>
    <w:rsid w:val="00942C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C62"/>
  </w:style>
  <w:style w:type="paragraph" w:styleId="NoSpacing">
    <w:name w:val="No Spacing"/>
    <w:uiPriority w:val="1"/>
    <w:qFormat/>
    <w:rsid w:val="00CE01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65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Purdy</dc:creator>
  <cp:keywords/>
  <dc:description/>
  <cp:lastModifiedBy>Caroline Purdy</cp:lastModifiedBy>
  <cp:revision>2</cp:revision>
  <dcterms:created xsi:type="dcterms:W3CDTF">2019-04-16T16:51:00Z</dcterms:created>
  <dcterms:modified xsi:type="dcterms:W3CDTF">2019-04-16T16:51:00Z</dcterms:modified>
</cp:coreProperties>
</file>